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8770A" w14:textId="77777777" w:rsidR="004F5DB3" w:rsidRDefault="00EE6303" w:rsidP="004F5DB3">
      <w:pPr>
        <w:pStyle w:val="Titre"/>
        <w:jc w:val="both"/>
      </w:pPr>
      <w:r>
        <w:t>Fiche de poste</w:t>
      </w:r>
      <w:r w:rsidR="007D4595">
        <w:t> :</w:t>
      </w:r>
    </w:p>
    <w:p w14:paraId="2782B9AE" w14:textId="24879B0F" w:rsidR="00F31DEA" w:rsidRPr="006007A1" w:rsidRDefault="00AD5A52" w:rsidP="004F5DB3">
      <w:pPr>
        <w:pStyle w:val="Titre"/>
        <w:jc w:val="both"/>
        <w:rPr>
          <w:sz w:val="40"/>
          <w:szCs w:val="40"/>
        </w:rPr>
      </w:pPr>
      <w:r w:rsidRPr="006007A1">
        <w:rPr>
          <w:b/>
          <w:sz w:val="40"/>
          <w:szCs w:val="40"/>
        </w:rPr>
        <w:t>Formateur(trice) en STATISTIQUES – Formation par apprentissage</w:t>
      </w:r>
    </w:p>
    <w:p w14:paraId="5D1A07AC" w14:textId="77777777" w:rsidR="00EE6303" w:rsidRDefault="00EE6303" w:rsidP="004F5DB3">
      <w:pPr>
        <w:pStyle w:val="Titre1"/>
        <w:jc w:val="both"/>
      </w:pPr>
      <w:r>
        <w:t>Descriptif du poste</w:t>
      </w:r>
    </w:p>
    <w:p w14:paraId="3612C67B" w14:textId="04FCBDAB" w:rsidR="00925E87" w:rsidRDefault="006007A1" w:rsidP="006007A1">
      <w:pPr>
        <w:spacing w:after="0" w:line="240" w:lineRule="auto"/>
        <w:jc w:val="both"/>
        <w:rPr>
          <w:b/>
          <w:bCs/>
        </w:rPr>
      </w:pPr>
      <w:r w:rsidRPr="006007A1">
        <w:rPr>
          <w:b/>
          <w:bCs/>
        </w:rPr>
        <w:t xml:space="preserve">Formateur (trice) en Statistiques pour une formation par apprentissage – poste à temps partiel en </w:t>
      </w:r>
      <w:r w:rsidR="00AD5A52" w:rsidRPr="006007A1">
        <w:rPr>
          <w:b/>
          <w:bCs/>
        </w:rPr>
        <w:t>CDI</w:t>
      </w:r>
      <w:r>
        <w:rPr>
          <w:b/>
          <w:bCs/>
        </w:rPr>
        <w:t>.</w:t>
      </w:r>
    </w:p>
    <w:p w14:paraId="6F04EE6F" w14:textId="77777777" w:rsidR="006007A1" w:rsidRPr="006007A1" w:rsidRDefault="006007A1" w:rsidP="006007A1">
      <w:pPr>
        <w:spacing w:after="0" w:line="240" w:lineRule="auto"/>
        <w:jc w:val="both"/>
        <w:rPr>
          <w:b/>
          <w:bCs/>
        </w:rPr>
      </w:pPr>
    </w:p>
    <w:p w14:paraId="243EEC6B" w14:textId="77777777" w:rsidR="00AD5A52" w:rsidRDefault="00AD5A52" w:rsidP="006007A1">
      <w:pPr>
        <w:spacing w:after="0" w:line="240" w:lineRule="auto"/>
        <w:jc w:val="both"/>
      </w:pPr>
      <w:r>
        <w:t>Le Campus Orion forme depuis 70 ans les jeunes à des métiers porteurs de la 4</w:t>
      </w:r>
      <w:r w:rsidRPr="006E7AE8">
        <w:rPr>
          <w:vertAlign w:val="superscript"/>
        </w:rPr>
        <w:t>e</w:t>
      </w:r>
      <w:r>
        <w:t xml:space="preserve"> au BTS en partenariat étroit avec les entreprises et structures du territoire des Coëvrons (53).</w:t>
      </w:r>
    </w:p>
    <w:p w14:paraId="1D0093A0" w14:textId="4BFED103" w:rsidR="00AD5A52" w:rsidRDefault="00AD5A52" w:rsidP="006007A1">
      <w:pPr>
        <w:spacing w:after="0" w:line="240" w:lineRule="auto"/>
        <w:jc w:val="both"/>
      </w:pPr>
      <w:r>
        <w:t xml:space="preserve">Vous aimez le contact avec les jeunes et </w:t>
      </w:r>
      <w:r w:rsidR="006007A1">
        <w:t>souhaitez-vous</w:t>
      </w:r>
      <w:r>
        <w:t xml:space="preserve"> investir pour les accompagner vers la réussite (obtention du diplôme, insertion dans le monde professionnel et croissance humaine) ? Alors rejoignez-nous ! </w:t>
      </w:r>
    </w:p>
    <w:p w14:paraId="3A2C10EE" w14:textId="77777777" w:rsidR="00AD5A52" w:rsidRDefault="00AD5A52" w:rsidP="006007A1">
      <w:pPr>
        <w:spacing w:after="0" w:line="240" w:lineRule="auto"/>
        <w:jc w:val="both"/>
      </w:pPr>
      <w:r>
        <w:t xml:space="preserve">Le Campus ORION dispense deux BTS par la voie de l’apprentissage : </w:t>
      </w:r>
    </w:p>
    <w:p w14:paraId="47924FF4" w14:textId="77777777" w:rsidR="00AD5A52" w:rsidRDefault="00AD5A52" w:rsidP="006007A1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 xml:space="preserve">Le BTS DATR « Développement et Animation des Territoires Ruraux » forme des professionnels polyvalents en réponse aux besoins du monde rural, ayant une bonne connaissance du fonctionnement de ces territoires. </w:t>
      </w:r>
    </w:p>
    <w:p w14:paraId="53122725" w14:textId="020E7EB0" w:rsidR="00AD5A52" w:rsidRDefault="00AD5A52" w:rsidP="006007A1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 xml:space="preserve">Le BTS ANABIOTEC « Analyses biologiques et biotechnologiques » forme des techniciens supérieurs de laboratoire, en leur apportant une formation adaptée aux défis de demain. </w:t>
      </w:r>
    </w:p>
    <w:p w14:paraId="43CC1A64" w14:textId="77777777" w:rsidR="006007A1" w:rsidRDefault="006007A1" w:rsidP="006007A1">
      <w:pPr>
        <w:pStyle w:val="Titre1"/>
        <w:spacing w:before="0"/>
        <w:jc w:val="both"/>
      </w:pPr>
    </w:p>
    <w:p w14:paraId="4F43B525" w14:textId="7A3E5191" w:rsidR="00BC26FA" w:rsidRDefault="00BC26FA" w:rsidP="006007A1">
      <w:pPr>
        <w:pStyle w:val="Titre1"/>
        <w:spacing w:before="0"/>
        <w:jc w:val="both"/>
      </w:pPr>
      <w:r>
        <w:t>Lieu d’exercice</w:t>
      </w:r>
    </w:p>
    <w:p w14:paraId="73893689" w14:textId="26013602" w:rsidR="00BC26FA" w:rsidRPr="00BC26FA" w:rsidRDefault="004C668A" w:rsidP="006007A1">
      <w:pPr>
        <w:spacing w:after="0"/>
        <w:ind w:left="851"/>
        <w:jc w:val="both"/>
      </w:pPr>
      <w:r>
        <w:t xml:space="preserve">CAMPUS ORION 7 bd du Maréchal </w:t>
      </w:r>
      <w:r w:rsidR="00AD5A52">
        <w:t>Leclerc</w:t>
      </w:r>
      <w:r>
        <w:t xml:space="preserve"> 53600 EVRON</w:t>
      </w:r>
    </w:p>
    <w:p w14:paraId="1B79F3F6" w14:textId="77777777" w:rsidR="006007A1" w:rsidRDefault="006007A1" w:rsidP="006007A1">
      <w:pPr>
        <w:pStyle w:val="Titre1"/>
        <w:spacing w:before="0"/>
        <w:jc w:val="both"/>
      </w:pPr>
    </w:p>
    <w:p w14:paraId="71FE2DC3" w14:textId="202DE369" w:rsidR="007E5BB0" w:rsidRDefault="00BC26FA" w:rsidP="006007A1">
      <w:pPr>
        <w:pStyle w:val="Titre1"/>
        <w:spacing w:before="0"/>
        <w:jc w:val="both"/>
      </w:pPr>
      <w:r>
        <w:t>Qualifications requises</w:t>
      </w:r>
    </w:p>
    <w:p w14:paraId="3F2E85C1" w14:textId="2EE5984F" w:rsidR="00BC26FA" w:rsidRDefault="004C668A" w:rsidP="006007A1">
      <w:pPr>
        <w:spacing w:after="0"/>
        <w:jc w:val="both"/>
      </w:pPr>
      <w:r>
        <w:t>Diplôme de n</w:t>
      </w:r>
      <w:r w:rsidR="00BC26FA">
        <w:t>iveau 7 (Bac +5)</w:t>
      </w:r>
      <w:r>
        <w:t xml:space="preserve"> </w:t>
      </w:r>
    </w:p>
    <w:p w14:paraId="6CDDE465" w14:textId="77777777" w:rsidR="006007A1" w:rsidRDefault="006007A1" w:rsidP="006007A1">
      <w:pPr>
        <w:pStyle w:val="Titre1"/>
        <w:spacing w:before="0"/>
        <w:jc w:val="both"/>
      </w:pPr>
    </w:p>
    <w:p w14:paraId="76CE16F3" w14:textId="694DE883" w:rsidR="00BC26FA" w:rsidRDefault="00BC26FA" w:rsidP="006007A1">
      <w:pPr>
        <w:pStyle w:val="Titre1"/>
        <w:spacing w:before="0"/>
        <w:jc w:val="both"/>
      </w:pPr>
      <w:r>
        <w:t>Expérience professionnelle</w:t>
      </w:r>
    </w:p>
    <w:p w14:paraId="4B4499D4" w14:textId="752B0229" w:rsidR="00AD5A52" w:rsidRDefault="00AD5A52" w:rsidP="006007A1">
      <w:pPr>
        <w:spacing w:after="0"/>
        <w:jc w:val="both"/>
      </w:pPr>
      <w:r>
        <w:t>La connaissance de la pédagogie de l’alternance seraient un plus</w:t>
      </w:r>
    </w:p>
    <w:p w14:paraId="07533449" w14:textId="77777777" w:rsidR="006007A1" w:rsidRDefault="006007A1" w:rsidP="006007A1">
      <w:pPr>
        <w:pStyle w:val="Titre1"/>
        <w:spacing w:before="0"/>
        <w:jc w:val="both"/>
      </w:pPr>
    </w:p>
    <w:p w14:paraId="28A2B69B" w14:textId="178FEBBB" w:rsidR="00BC26FA" w:rsidRDefault="00BC26FA" w:rsidP="006007A1">
      <w:pPr>
        <w:pStyle w:val="Titre1"/>
        <w:spacing w:before="0"/>
        <w:jc w:val="both"/>
      </w:pPr>
      <w:r>
        <w:t>Temps de travail</w:t>
      </w:r>
    </w:p>
    <w:p w14:paraId="05440E1C" w14:textId="346A62D8" w:rsidR="00BC26FA" w:rsidRDefault="00925E87" w:rsidP="006007A1">
      <w:pPr>
        <w:spacing w:after="0"/>
        <w:jc w:val="both"/>
      </w:pPr>
      <w:r>
        <w:t xml:space="preserve">Temps </w:t>
      </w:r>
      <w:r w:rsidR="004C668A">
        <w:t xml:space="preserve">partiel </w:t>
      </w:r>
      <w:r w:rsidR="00AD5A52">
        <w:t>50 %</w:t>
      </w:r>
    </w:p>
    <w:p w14:paraId="70C11BA4" w14:textId="77777777" w:rsidR="006007A1" w:rsidRDefault="006007A1" w:rsidP="006007A1">
      <w:pPr>
        <w:pStyle w:val="Titre1"/>
        <w:spacing w:before="0"/>
        <w:jc w:val="both"/>
      </w:pPr>
    </w:p>
    <w:p w14:paraId="1EDE0BAF" w14:textId="1E0995B6" w:rsidR="00BC26FA" w:rsidRDefault="007D4595" w:rsidP="006007A1">
      <w:pPr>
        <w:pStyle w:val="Titre1"/>
        <w:spacing w:before="0"/>
        <w:jc w:val="both"/>
      </w:pPr>
      <w:r>
        <w:t>Rémunération</w:t>
      </w:r>
    </w:p>
    <w:p w14:paraId="4773054D" w14:textId="77777777" w:rsidR="007D4595" w:rsidRDefault="007D4595" w:rsidP="006007A1">
      <w:pPr>
        <w:spacing w:after="0"/>
        <w:jc w:val="both"/>
      </w:pPr>
      <w:r>
        <w:t xml:space="preserve">Selon la grille </w:t>
      </w:r>
      <w:r w:rsidR="00915A90">
        <w:t xml:space="preserve">indiciaire </w:t>
      </w:r>
      <w:r>
        <w:t>du CNEAP</w:t>
      </w:r>
      <w:r w:rsidR="004C0DA0">
        <w:t xml:space="preserve"> en fonction </w:t>
      </w:r>
      <w:r>
        <w:t>du diplôme et de l’expérience.</w:t>
      </w:r>
    </w:p>
    <w:p w14:paraId="455670B0" w14:textId="77777777" w:rsidR="006007A1" w:rsidRDefault="006007A1" w:rsidP="006007A1">
      <w:pPr>
        <w:pStyle w:val="Titre1"/>
        <w:spacing w:before="0"/>
        <w:jc w:val="both"/>
      </w:pPr>
    </w:p>
    <w:p w14:paraId="229F34D0" w14:textId="3B4E4915" w:rsidR="006E7AE8" w:rsidRDefault="006E7AE8" w:rsidP="006007A1">
      <w:pPr>
        <w:pStyle w:val="Titre1"/>
        <w:spacing w:before="0"/>
        <w:jc w:val="both"/>
      </w:pPr>
      <w:r>
        <w:t>Prise de fonctions</w:t>
      </w:r>
    </w:p>
    <w:p w14:paraId="50B9E13C" w14:textId="11C85803" w:rsidR="000149D8" w:rsidRDefault="006E7AE8" w:rsidP="006007A1">
      <w:pPr>
        <w:spacing w:after="0"/>
        <w:jc w:val="both"/>
      </w:pPr>
      <w:r>
        <w:t xml:space="preserve">Poste à pourvoir à </w:t>
      </w:r>
      <w:r w:rsidR="00906C50">
        <w:t>compter</w:t>
      </w:r>
      <w:r>
        <w:t xml:space="preserve"> </w:t>
      </w:r>
      <w:r w:rsidR="006427AA">
        <w:t>de septembre</w:t>
      </w:r>
      <w:r>
        <w:t xml:space="preserve"> 2022 (rentrée).</w:t>
      </w:r>
    </w:p>
    <w:p w14:paraId="06029431" w14:textId="77777777" w:rsidR="0081550F" w:rsidRDefault="0081550F" w:rsidP="004F5DB3">
      <w:pPr>
        <w:pStyle w:val="Titre1"/>
        <w:jc w:val="both"/>
      </w:pPr>
      <w:r>
        <w:t>Modalité</w:t>
      </w:r>
      <w:r w:rsidR="00997289">
        <w:t>s</w:t>
      </w:r>
      <w:r>
        <w:t xml:space="preserve"> de candidature</w:t>
      </w:r>
    </w:p>
    <w:p w14:paraId="2BFBC3AA" w14:textId="77777777" w:rsidR="000149D8" w:rsidRDefault="0081550F" w:rsidP="004F5DB3">
      <w:pPr>
        <w:jc w:val="both"/>
      </w:pPr>
      <w:r>
        <w:t>CV et lettre de motivation à adresser à :</w:t>
      </w:r>
    </w:p>
    <w:p w14:paraId="59420739" w14:textId="02E64715" w:rsidR="00697EC8" w:rsidRDefault="00697EC8" w:rsidP="00697EC8">
      <w:pPr>
        <w:pStyle w:val="Sansinterligne"/>
      </w:pPr>
      <w:r>
        <w:t xml:space="preserve">M. </w:t>
      </w:r>
      <w:r w:rsidR="0081550F">
        <w:t>Vincent Clique</w:t>
      </w:r>
      <w:r>
        <w:t xml:space="preserve"> - Directeur</w:t>
      </w:r>
    </w:p>
    <w:p w14:paraId="2EA465C7" w14:textId="77777777" w:rsidR="00697EC8" w:rsidRPr="004C668A" w:rsidRDefault="00997289" w:rsidP="00697EC8">
      <w:pPr>
        <w:pStyle w:val="Sansinterligne"/>
        <w:rPr>
          <w:caps/>
        </w:rPr>
      </w:pPr>
      <w:r w:rsidRPr="004C668A">
        <w:rPr>
          <w:caps/>
        </w:rPr>
        <w:t>Campus Orion</w:t>
      </w:r>
    </w:p>
    <w:p w14:paraId="737A2738" w14:textId="77777777" w:rsidR="00697EC8" w:rsidRDefault="00997289" w:rsidP="00697EC8">
      <w:pPr>
        <w:pStyle w:val="Sansinterligne"/>
      </w:pPr>
      <w:r>
        <w:t>7, bd du Maréchal Leclerc</w:t>
      </w:r>
    </w:p>
    <w:p w14:paraId="748E1C82" w14:textId="27E41158" w:rsidR="00997289" w:rsidRDefault="00997289" w:rsidP="00697EC8">
      <w:pPr>
        <w:pStyle w:val="Sansinterligne"/>
      </w:pPr>
      <w:r>
        <w:t>53600 Evron</w:t>
      </w:r>
    </w:p>
    <w:p w14:paraId="0AE89992" w14:textId="77777777" w:rsidR="0081550F" w:rsidRDefault="0081550F" w:rsidP="00697EC8">
      <w:pPr>
        <w:pStyle w:val="Sansinterligne"/>
      </w:pPr>
      <w:r>
        <w:t>evron@cneap.fr</w:t>
      </w:r>
    </w:p>
    <w:p w14:paraId="185830B6" w14:textId="77777777" w:rsidR="000149D8" w:rsidRPr="00EE6303" w:rsidRDefault="000149D8" w:rsidP="004F5DB3">
      <w:pPr>
        <w:jc w:val="both"/>
      </w:pPr>
    </w:p>
    <w:sectPr w:rsidR="000149D8" w:rsidRPr="00EE6303" w:rsidSect="006007A1">
      <w:headerReference w:type="default" r:id="rId7"/>
      <w:pgSz w:w="11906" w:h="16838"/>
      <w:pgMar w:top="1702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B31C7" w14:textId="77777777" w:rsidR="008052BD" w:rsidRDefault="008052BD" w:rsidP="008F3FB2">
      <w:pPr>
        <w:spacing w:after="0" w:line="240" w:lineRule="auto"/>
      </w:pPr>
      <w:r>
        <w:separator/>
      </w:r>
    </w:p>
  </w:endnote>
  <w:endnote w:type="continuationSeparator" w:id="0">
    <w:p w14:paraId="40745014" w14:textId="77777777" w:rsidR="008052BD" w:rsidRDefault="008052BD" w:rsidP="008F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C57BA" w14:textId="77777777" w:rsidR="008052BD" w:rsidRDefault="008052BD" w:rsidP="008F3FB2">
      <w:pPr>
        <w:spacing w:after="0" w:line="240" w:lineRule="auto"/>
      </w:pPr>
      <w:r>
        <w:separator/>
      </w:r>
    </w:p>
  </w:footnote>
  <w:footnote w:type="continuationSeparator" w:id="0">
    <w:p w14:paraId="4F0F226D" w14:textId="77777777" w:rsidR="008052BD" w:rsidRDefault="008052BD" w:rsidP="008F3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A7C5" w14:textId="77777777" w:rsidR="008F3FB2" w:rsidRDefault="008F3FB2">
    <w:pPr>
      <w:pStyle w:val="En-tte"/>
    </w:pPr>
    <w:r>
      <w:rPr>
        <w:noProof/>
        <w:lang w:eastAsia="fr-FR"/>
      </w:rPr>
      <w:drawing>
        <wp:inline distT="0" distB="0" distL="0" distR="0" wp14:anchorId="24B425CF" wp14:editId="2E1B2F99">
          <wp:extent cx="1905000" cy="495300"/>
          <wp:effectExtent l="19050" t="0" r="0" b="0"/>
          <wp:docPr id="20" name="Image 0" descr="logo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33041"/>
    <w:multiLevelType w:val="hybridMultilevel"/>
    <w:tmpl w:val="6074B362"/>
    <w:lvl w:ilvl="0" w:tplc="87CC3C9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770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03"/>
    <w:rsid w:val="000149D8"/>
    <w:rsid w:val="00027984"/>
    <w:rsid w:val="00030E32"/>
    <w:rsid w:val="000F2879"/>
    <w:rsid w:val="001C4EA6"/>
    <w:rsid w:val="00223D1D"/>
    <w:rsid w:val="002B276F"/>
    <w:rsid w:val="004C0DA0"/>
    <w:rsid w:val="004C668A"/>
    <w:rsid w:val="004E589E"/>
    <w:rsid w:val="004F5DB3"/>
    <w:rsid w:val="00531BD5"/>
    <w:rsid w:val="005751C7"/>
    <w:rsid w:val="006007A1"/>
    <w:rsid w:val="006427AA"/>
    <w:rsid w:val="00662A38"/>
    <w:rsid w:val="00691FAF"/>
    <w:rsid w:val="00697EC8"/>
    <w:rsid w:val="006E7AE8"/>
    <w:rsid w:val="006F31B2"/>
    <w:rsid w:val="007D4595"/>
    <w:rsid w:val="007E5BB0"/>
    <w:rsid w:val="008052BD"/>
    <w:rsid w:val="0081550F"/>
    <w:rsid w:val="00822B7F"/>
    <w:rsid w:val="008453EA"/>
    <w:rsid w:val="00876FA6"/>
    <w:rsid w:val="008F3FB2"/>
    <w:rsid w:val="00906C50"/>
    <w:rsid w:val="0091009A"/>
    <w:rsid w:val="00915A90"/>
    <w:rsid w:val="0092408A"/>
    <w:rsid w:val="00925E87"/>
    <w:rsid w:val="00933146"/>
    <w:rsid w:val="00997289"/>
    <w:rsid w:val="00AA411D"/>
    <w:rsid w:val="00AD5A52"/>
    <w:rsid w:val="00AF7137"/>
    <w:rsid w:val="00BC26FA"/>
    <w:rsid w:val="00CC37B4"/>
    <w:rsid w:val="00CE382E"/>
    <w:rsid w:val="00D31588"/>
    <w:rsid w:val="00D86BBC"/>
    <w:rsid w:val="00EE129D"/>
    <w:rsid w:val="00EE6303"/>
    <w:rsid w:val="00F31DEA"/>
    <w:rsid w:val="00F33A2E"/>
    <w:rsid w:val="00FB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AAC12"/>
  <w15:docId w15:val="{88C2B8D6-1679-49C6-81F0-BB420641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DEA"/>
  </w:style>
  <w:style w:type="paragraph" w:styleId="Titre1">
    <w:name w:val="heading 1"/>
    <w:basedOn w:val="Normal"/>
    <w:next w:val="Normal"/>
    <w:link w:val="Titre1Car"/>
    <w:uiPriority w:val="9"/>
    <w:qFormat/>
    <w:rsid w:val="00EE63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6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7D45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D45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semiHidden/>
    <w:unhideWhenUsed/>
    <w:rsid w:val="008F3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F3FB2"/>
  </w:style>
  <w:style w:type="paragraph" w:styleId="Pieddepage">
    <w:name w:val="footer"/>
    <w:basedOn w:val="Normal"/>
    <w:link w:val="PieddepageCar"/>
    <w:uiPriority w:val="99"/>
    <w:semiHidden/>
    <w:unhideWhenUsed/>
    <w:rsid w:val="008F3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F3FB2"/>
  </w:style>
  <w:style w:type="paragraph" w:styleId="Textedebulles">
    <w:name w:val="Balloon Text"/>
    <w:basedOn w:val="Normal"/>
    <w:link w:val="TextedebullesCar"/>
    <w:uiPriority w:val="99"/>
    <w:semiHidden/>
    <w:unhideWhenUsed/>
    <w:rsid w:val="008F3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FB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97EC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C3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Laura Dupuy</cp:lastModifiedBy>
  <cp:revision>2</cp:revision>
  <dcterms:created xsi:type="dcterms:W3CDTF">2022-09-05T06:44:00Z</dcterms:created>
  <dcterms:modified xsi:type="dcterms:W3CDTF">2022-09-05T06:44:00Z</dcterms:modified>
</cp:coreProperties>
</file>